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48"/>
        <w:gridCol w:w="1559"/>
        <w:gridCol w:w="1984"/>
        <w:gridCol w:w="1984"/>
      </w:tblGrid>
      <w:tr w:rsidR="009C7BF9" w14:paraId="627A25AA" w14:textId="74CB43EA" w:rsidTr="00E24399">
        <w:trPr>
          <w:trHeight w:val="274"/>
          <w:jc w:val="center"/>
        </w:trPr>
        <w:tc>
          <w:tcPr>
            <w:tcW w:w="1413" w:type="dxa"/>
          </w:tcPr>
          <w:p w14:paraId="22CCB31B" w14:textId="62D9357A" w:rsidR="009C7BF9" w:rsidRDefault="009C7BF9" w:rsidP="0097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bookmarkStart w:id="0" w:name="_GoBack" w:colFirst="1" w:colLast="1"/>
            <w:r>
              <w:rPr>
                <w:rFonts w:ascii="Arial" w:hAnsi="Arial" w:cs="Arial"/>
                <w:sz w:val="15"/>
                <w:szCs w:val="15"/>
                <w:lang w:val="es-BO"/>
              </w:rPr>
              <w:t>Fina</w:t>
            </w:r>
            <w:r w:rsidR="00E24399">
              <w:rPr>
                <w:rFonts w:ascii="Arial" w:hAnsi="Arial" w:cs="Arial"/>
                <w:sz w:val="15"/>
                <w:szCs w:val="15"/>
                <w:lang w:val="es-BO"/>
              </w:rPr>
              <w:t>n</w:t>
            </w:r>
            <w:r>
              <w:rPr>
                <w:rFonts w:ascii="Arial" w:hAnsi="Arial" w:cs="Arial"/>
                <w:sz w:val="15"/>
                <w:szCs w:val="15"/>
                <w:lang w:val="es-BO"/>
              </w:rPr>
              <w:t>ciado</w:t>
            </w:r>
            <w:r w:rsidRPr="00D01FDB">
              <w:rPr>
                <w:rFonts w:ascii="Arial" w:hAnsi="Arial" w:cs="Arial"/>
                <w:sz w:val="13"/>
                <w:szCs w:val="13"/>
                <w:lang w:val="es-BO"/>
              </w:rPr>
              <w:t xml:space="preserve"> por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:</w:t>
            </w:r>
          </w:p>
        </w:tc>
        <w:tc>
          <w:tcPr>
            <w:tcW w:w="1948" w:type="dxa"/>
          </w:tcPr>
          <w:p w14:paraId="21FFD8F2" w14:textId="0EAAB6F6" w:rsidR="009C7BF9" w:rsidRDefault="009C7BF9" w:rsidP="0097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559" w:type="dxa"/>
          </w:tcPr>
          <w:p w14:paraId="6F326FFD" w14:textId="73D1AC8F" w:rsidR="009C7BF9" w:rsidRPr="00D01FDB" w:rsidRDefault="009C7BF9" w:rsidP="004E4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5"/>
                <w:szCs w:val="15"/>
                <w:lang w:val="es-BO"/>
              </w:rPr>
              <w:t xml:space="preserve">     Aliado</w:t>
            </w:r>
          </w:p>
        </w:tc>
        <w:tc>
          <w:tcPr>
            <w:tcW w:w="1984" w:type="dxa"/>
          </w:tcPr>
          <w:p w14:paraId="7CFF1FF6" w14:textId="225DAE24" w:rsidR="009C7BF9" w:rsidRDefault="009C7BF9" w:rsidP="0097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984" w:type="dxa"/>
          </w:tcPr>
          <w:p w14:paraId="34F94C7D" w14:textId="77777777" w:rsidR="009C7BF9" w:rsidRDefault="009C7BF9" w:rsidP="0097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</w:tr>
      <w:tr w:rsidR="009C7BF9" w14:paraId="14D70A47" w14:textId="5AF82137" w:rsidTr="00E24399">
        <w:trPr>
          <w:trHeight w:val="1014"/>
          <w:jc w:val="center"/>
        </w:trPr>
        <w:tc>
          <w:tcPr>
            <w:tcW w:w="1413" w:type="dxa"/>
          </w:tcPr>
          <w:p w14:paraId="32D06979" w14:textId="2EC1891D" w:rsidR="009C7BF9" w:rsidRDefault="009C7BF9" w:rsidP="0097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noProof/>
                <w:lang w:val="es-BO"/>
              </w:rPr>
              <w:drawing>
                <wp:inline distT="0" distB="0" distL="0" distR="0" wp14:anchorId="51B5DB0D" wp14:editId="48A1606F">
                  <wp:extent cx="638354" cy="583453"/>
                  <wp:effectExtent l="0" t="0" r="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UE_BORDE_BLANCO_tx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04" cy="59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14:paraId="006B2080" w14:textId="192BC1C7" w:rsidR="009C7BF9" w:rsidRDefault="009C7BF9" w:rsidP="0097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noProof/>
                <w:lang w:val="es-BO"/>
              </w:rPr>
              <w:drawing>
                <wp:inline distT="0" distB="0" distL="0" distR="0" wp14:anchorId="3EB5A385" wp14:editId="594EEFF2">
                  <wp:extent cx="582122" cy="582930"/>
                  <wp:effectExtent l="0" t="0" r="2540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rimari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65" cy="60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8CA844D" w14:textId="171E6607" w:rsidR="009C7BF9" w:rsidRDefault="009C7BF9" w:rsidP="0097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noProof/>
                <w:lang w:val="es-BO"/>
              </w:rPr>
              <w:drawing>
                <wp:inline distT="0" distB="0" distL="0" distR="0" wp14:anchorId="043CD584" wp14:editId="2CD7DA8F">
                  <wp:extent cx="569344" cy="572816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rónimo WC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41" cy="58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C42417B" w14:textId="6A16BD36" w:rsidR="009C7BF9" w:rsidRDefault="009C7BF9" w:rsidP="0097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noProof/>
                <w:lang w:val="es-BO"/>
              </w:rPr>
              <w:drawing>
                <wp:inline distT="0" distB="0" distL="0" distR="0" wp14:anchorId="0565B941" wp14:editId="2A80B706">
                  <wp:extent cx="698739" cy="74066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K-AID-for websites 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48" cy="75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C1F1198" w14:textId="59752688" w:rsidR="009C7BF9" w:rsidRDefault="009C7BF9" w:rsidP="0097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noProof/>
                <w:lang w:val="es-BO"/>
              </w:rPr>
            </w:pPr>
            <w:r>
              <w:rPr>
                <w:rFonts w:ascii="Arial" w:hAnsi="Arial" w:cs="Arial"/>
                <w:b/>
                <w:noProof/>
                <w:lang w:val="es-BO"/>
              </w:rPr>
              <w:drawing>
                <wp:inline distT="0" distB="0" distL="0" distR="0" wp14:anchorId="7E541ADA" wp14:editId="27B7D9FA">
                  <wp:extent cx="956508" cy="63920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final piensa verde-01.jp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55" cy="65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32830EE" w14:textId="77777777" w:rsidR="00D01FDB" w:rsidRDefault="00D01FDB" w:rsidP="0097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lang w:val="es-BO"/>
        </w:rPr>
      </w:pPr>
    </w:p>
    <w:p w14:paraId="738BEA37" w14:textId="60449C2C" w:rsidR="009B55BA" w:rsidRPr="00976012" w:rsidRDefault="00F74D7B" w:rsidP="0097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val="es-BO"/>
        </w:rPr>
      </w:pPr>
      <w:r>
        <w:rPr>
          <w:rFonts w:ascii="Arial" w:hAnsi="Arial" w:cs="Arial"/>
          <w:b/>
          <w:lang w:val="es-BO"/>
        </w:rPr>
        <w:t xml:space="preserve">Celebremos el </w:t>
      </w:r>
      <w:r w:rsidR="009362A6" w:rsidRPr="00976012">
        <w:rPr>
          <w:rFonts w:ascii="Arial" w:hAnsi="Arial" w:cs="Arial"/>
          <w:b/>
          <w:lang w:val="es-BO"/>
        </w:rPr>
        <w:t xml:space="preserve"> Día Internacional del Jaguar</w:t>
      </w:r>
      <w:r>
        <w:rPr>
          <w:rFonts w:ascii="Arial" w:hAnsi="Arial" w:cs="Arial"/>
          <w:b/>
          <w:lang w:val="es-BO"/>
        </w:rPr>
        <w:t xml:space="preserve"> enviando mensajes que promuevan su conservación</w:t>
      </w:r>
    </w:p>
    <w:p w14:paraId="231DE391" w14:textId="77777777" w:rsidR="00987E3D" w:rsidRPr="00976012" w:rsidRDefault="00987E3D" w:rsidP="009760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00D782" w14:textId="13E9EEB2" w:rsidR="00ED4273" w:rsidRPr="00976012" w:rsidRDefault="00ED4273" w:rsidP="009760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El 29 de noviembre se conmemora el Día Internacional del Jaguar, una fecha para celebrar la existencia de este gran felino y recordar el importante rol ecológico que desempeña para </w:t>
      </w:r>
      <w:r w:rsidR="00936B4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la salud </w:t>
      </w:r>
      <w:r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 </w:t>
      </w:r>
      <w:r w:rsidR="00936B4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la naturaleza de la que depende nuestra supervivencia</w:t>
      </w:r>
      <w:r w:rsidR="00987E3D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pero también para conocer las amenazas que enfrenta</w:t>
      </w:r>
      <w:r w:rsidR="007B6255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como </w:t>
      </w:r>
      <w:r w:rsidR="007B6255" w:rsidRPr="00A20AD5">
        <w:rPr>
          <w:rFonts w:ascii="Arial" w:hAnsi="Arial" w:cs="Arial"/>
          <w:sz w:val="22"/>
          <w:szCs w:val="22"/>
        </w:rPr>
        <w:t xml:space="preserve">la pérdida de </w:t>
      </w:r>
      <w:r w:rsidR="003563D8">
        <w:rPr>
          <w:rFonts w:ascii="Arial" w:hAnsi="Arial" w:cs="Arial"/>
          <w:sz w:val="22"/>
          <w:szCs w:val="22"/>
        </w:rPr>
        <w:t xml:space="preserve">su </w:t>
      </w:r>
      <w:r w:rsidR="007B6255" w:rsidRPr="00A20AD5">
        <w:rPr>
          <w:rFonts w:ascii="Arial" w:hAnsi="Arial" w:cs="Arial"/>
          <w:sz w:val="22"/>
          <w:szCs w:val="22"/>
        </w:rPr>
        <w:t>hábitat,</w:t>
      </w:r>
      <w:r w:rsidR="003213BF">
        <w:rPr>
          <w:rFonts w:ascii="Arial" w:hAnsi="Arial" w:cs="Arial"/>
          <w:sz w:val="22"/>
          <w:szCs w:val="22"/>
        </w:rPr>
        <w:t xml:space="preserve"> su comercio ilegal,</w:t>
      </w:r>
      <w:r w:rsidR="00582AA9">
        <w:rPr>
          <w:rFonts w:ascii="Arial" w:hAnsi="Arial" w:cs="Arial"/>
          <w:sz w:val="22"/>
          <w:szCs w:val="22"/>
        </w:rPr>
        <w:t xml:space="preserve"> </w:t>
      </w:r>
      <w:r w:rsidR="007B6255" w:rsidRPr="00A20AD5">
        <w:rPr>
          <w:rFonts w:ascii="Arial" w:hAnsi="Arial" w:cs="Arial"/>
          <w:sz w:val="22"/>
          <w:szCs w:val="22"/>
        </w:rPr>
        <w:t xml:space="preserve">la persecución por conflictos con </w:t>
      </w:r>
      <w:r w:rsidR="003563D8">
        <w:rPr>
          <w:rFonts w:ascii="Arial" w:hAnsi="Arial" w:cs="Arial"/>
          <w:sz w:val="22"/>
          <w:szCs w:val="22"/>
        </w:rPr>
        <w:t xml:space="preserve">actividades humanas </w:t>
      </w:r>
      <w:r w:rsidR="007B6255" w:rsidRPr="00A20AD5">
        <w:rPr>
          <w:rFonts w:ascii="Arial" w:hAnsi="Arial" w:cs="Arial"/>
          <w:sz w:val="22"/>
          <w:szCs w:val="22"/>
        </w:rPr>
        <w:t xml:space="preserve">y la disminución </w:t>
      </w:r>
      <w:r w:rsidR="003563D8">
        <w:rPr>
          <w:rFonts w:ascii="Arial" w:hAnsi="Arial" w:cs="Arial"/>
          <w:sz w:val="22"/>
          <w:szCs w:val="22"/>
        </w:rPr>
        <w:t>de</w:t>
      </w:r>
      <w:r w:rsidR="003563D8" w:rsidRPr="00A20AD5">
        <w:rPr>
          <w:rFonts w:ascii="Arial" w:hAnsi="Arial" w:cs="Arial"/>
          <w:sz w:val="22"/>
          <w:szCs w:val="22"/>
        </w:rPr>
        <w:t xml:space="preserve"> </w:t>
      </w:r>
      <w:r w:rsidR="007B6255" w:rsidRPr="00A20AD5">
        <w:rPr>
          <w:rFonts w:ascii="Arial" w:hAnsi="Arial" w:cs="Arial"/>
          <w:sz w:val="22"/>
          <w:szCs w:val="22"/>
        </w:rPr>
        <w:t>las poblaciones de sus presas</w:t>
      </w:r>
      <w:r w:rsidR="003D59B8" w:rsidRPr="00976012">
        <w:rPr>
          <w:rFonts w:ascii="Arial" w:hAnsi="Arial" w:cs="Arial"/>
          <w:sz w:val="22"/>
          <w:szCs w:val="22"/>
        </w:rPr>
        <w:t>.</w:t>
      </w:r>
    </w:p>
    <w:p w14:paraId="4C70FE4E" w14:textId="77777777" w:rsidR="00987E3D" w:rsidRPr="00976012" w:rsidRDefault="00987E3D" w:rsidP="009760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612F30" w14:textId="13C2AA54" w:rsidR="003D59B8" w:rsidRPr="00976012" w:rsidRDefault="003D59B8" w:rsidP="009760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76012">
        <w:rPr>
          <w:rFonts w:ascii="Arial" w:hAnsi="Arial" w:cs="Arial"/>
          <w:sz w:val="22"/>
          <w:szCs w:val="22"/>
        </w:rPr>
        <w:t>Con un llama</w:t>
      </w:r>
      <w:r w:rsidR="00936965">
        <w:rPr>
          <w:rFonts w:ascii="Arial" w:hAnsi="Arial" w:cs="Arial"/>
          <w:sz w:val="22"/>
          <w:szCs w:val="22"/>
        </w:rPr>
        <w:t>do</w:t>
      </w:r>
      <w:r w:rsidRPr="00976012">
        <w:rPr>
          <w:rFonts w:ascii="Arial" w:hAnsi="Arial" w:cs="Arial"/>
          <w:sz w:val="22"/>
          <w:szCs w:val="22"/>
        </w:rPr>
        <w:t xml:space="preserve"> para asegurar su protección y detener el tráfico ilegal</w:t>
      </w:r>
      <w:r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d</w:t>
      </w:r>
      <w:r w:rsidR="00ED4273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esde W</w:t>
      </w:r>
      <w:r w:rsidR="0093696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ildlife </w:t>
      </w:r>
      <w:r w:rsidR="00ED4273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</w:t>
      </w:r>
      <w:r w:rsidR="0093696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onservation </w:t>
      </w:r>
      <w:r w:rsidR="00ED4273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="0093696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ociety - WCS</w:t>
      </w:r>
      <w:r w:rsidR="00ED4273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987E3D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el gobierno del Reino Unido</w:t>
      </w:r>
      <w:r w:rsidR="0093696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987E3D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la Alianza por la Fauna Silvestre y los Bosques, financiada por la Unión Europea</w:t>
      </w:r>
      <w:r w:rsidR="00936B4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93696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celebramos</w:t>
      </w:r>
      <w:r w:rsidR="00ED4273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987E3D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la existencia</w:t>
      </w:r>
      <w:r w:rsidR="00ED4273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987E3D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del </w:t>
      </w:r>
      <w:r w:rsidR="00ED4273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jaguar y motiva</w:t>
      </w:r>
      <w:r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mos</w:t>
      </w:r>
      <w:r w:rsidR="00ED4273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 que más personas conozcan a este maravilloso animal y se interesen por su conservación.</w:t>
      </w:r>
      <w:r w:rsidR="00987E3D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69A5D97" w14:textId="77777777" w:rsidR="003D59B8" w:rsidRPr="00976012" w:rsidRDefault="003D59B8" w:rsidP="009760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B227445" w14:textId="1DB329D0" w:rsidR="007B6255" w:rsidRPr="00976012" w:rsidRDefault="003D59B8" w:rsidP="00976012">
      <w:pPr>
        <w:spacing w:after="0" w:line="240" w:lineRule="auto"/>
        <w:jc w:val="both"/>
        <w:rPr>
          <w:rFonts w:ascii="Arial" w:eastAsia="Times New Roman" w:hAnsi="Arial" w:cs="Arial"/>
          <w:lang w:val="es-BO" w:eastAsia="es-ES_tradnl"/>
        </w:rPr>
      </w:pPr>
      <w:r w:rsidRPr="00976012">
        <w:rPr>
          <w:rFonts w:ascii="Arial" w:eastAsia="Times New Roman" w:hAnsi="Arial" w:cs="Arial"/>
          <w:lang w:val="es-BO" w:eastAsia="es-ES_tradnl"/>
        </w:rPr>
        <w:t xml:space="preserve">Entre 2019 y 2020, </w:t>
      </w:r>
      <w:r w:rsidR="00016F7B" w:rsidRPr="00663616">
        <w:rPr>
          <w:rFonts w:ascii="Arial" w:eastAsia="Times New Roman" w:hAnsi="Arial" w:cs="Arial"/>
          <w:lang w:val="es-BO" w:eastAsia="es-ES_tradnl"/>
        </w:rPr>
        <w:t>WCS realizó un estudio de</w:t>
      </w:r>
      <w:r w:rsidR="003563D8">
        <w:rPr>
          <w:rFonts w:ascii="Arial" w:eastAsia="Times New Roman" w:hAnsi="Arial" w:cs="Arial"/>
          <w:lang w:val="es-BO" w:eastAsia="es-ES_tradnl"/>
        </w:rPr>
        <w:t>l</w:t>
      </w:r>
      <w:r w:rsidR="00016F7B" w:rsidRPr="00663616">
        <w:rPr>
          <w:rFonts w:ascii="Arial" w:eastAsia="Times New Roman" w:hAnsi="Arial" w:cs="Arial"/>
          <w:lang w:val="es-BO" w:eastAsia="es-ES_tradnl"/>
        </w:rPr>
        <w:t xml:space="preserve"> comercio </w:t>
      </w:r>
      <w:r w:rsidR="003563D8">
        <w:rPr>
          <w:rFonts w:ascii="Arial" w:eastAsia="Times New Roman" w:hAnsi="Arial" w:cs="Arial"/>
          <w:lang w:val="es-BO" w:eastAsia="es-ES_tradnl"/>
        </w:rPr>
        <w:t xml:space="preserve">ilegal del jaguar y otras especies, </w:t>
      </w:r>
      <w:r w:rsidR="00016F7B" w:rsidRPr="00663616">
        <w:rPr>
          <w:rFonts w:ascii="Arial" w:eastAsia="Times New Roman" w:hAnsi="Arial" w:cs="Arial"/>
          <w:lang w:val="es-BO" w:eastAsia="es-ES_tradnl"/>
        </w:rPr>
        <w:t>en plataformas de búsqueda, redes sociales, sitios de subastas y mercados digitales</w:t>
      </w:r>
      <w:r w:rsidR="003563D8">
        <w:rPr>
          <w:rFonts w:ascii="Arial" w:eastAsia="Times New Roman" w:hAnsi="Arial" w:cs="Arial"/>
          <w:lang w:val="es-BO" w:eastAsia="es-ES_tradnl"/>
        </w:rPr>
        <w:t>,</w:t>
      </w:r>
      <w:r w:rsidR="00016F7B" w:rsidRPr="00663616">
        <w:rPr>
          <w:rFonts w:ascii="Arial" w:eastAsia="Times New Roman" w:hAnsi="Arial" w:cs="Arial"/>
          <w:lang w:val="es-BO" w:eastAsia="es-ES_tradnl"/>
        </w:rPr>
        <w:t xml:space="preserve"> en Latinoamérica y Asia</w:t>
      </w:r>
      <w:r w:rsidR="00016F7B" w:rsidRPr="00976012">
        <w:rPr>
          <w:rFonts w:ascii="Arial" w:eastAsia="Times New Roman" w:hAnsi="Arial" w:cs="Arial"/>
          <w:lang w:val="es-BO" w:eastAsia="es-ES_tradnl"/>
        </w:rPr>
        <w:t>, para</w:t>
      </w:r>
      <w:r w:rsidR="00663616" w:rsidRPr="00663616">
        <w:rPr>
          <w:rFonts w:ascii="Arial" w:eastAsia="Times New Roman" w:hAnsi="Arial" w:cs="Arial"/>
          <w:lang w:val="es-BO" w:eastAsia="es-ES_tradnl"/>
        </w:rPr>
        <w:t xml:space="preserve"> comprender </w:t>
      </w:r>
      <w:r w:rsidR="003563D8">
        <w:rPr>
          <w:rFonts w:ascii="Arial" w:eastAsia="Times New Roman" w:hAnsi="Arial" w:cs="Arial"/>
          <w:lang w:val="es-BO" w:eastAsia="es-ES_tradnl"/>
        </w:rPr>
        <w:t xml:space="preserve">mejor </w:t>
      </w:r>
      <w:r w:rsidR="007B6255" w:rsidRPr="00976012">
        <w:rPr>
          <w:rFonts w:ascii="Arial" w:hAnsi="Arial" w:cs="Arial"/>
          <w:lang w:val="es-BO"/>
        </w:rPr>
        <w:t>c</w:t>
      </w:r>
      <w:r w:rsidR="003563D8">
        <w:rPr>
          <w:rFonts w:ascii="Arial" w:hAnsi="Arial" w:cs="Arial"/>
          <w:lang w:val="es-BO"/>
        </w:rPr>
        <w:t>ó</w:t>
      </w:r>
      <w:r w:rsidR="007B6255" w:rsidRPr="00976012">
        <w:rPr>
          <w:rFonts w:ascii="Arial" w:hAnsi="Arial" w:cs="Arial"/>
          <w:lang w:val="es-BO"/>
        </w:rPr>
        <w:t xml:space="preserve">mo se </w:t>
      </w:r>
      <w:r w:rsidR="003563D8">
        <w:rPr>
          <w:rFonts w:ascii="Arial" w:hAnsi="Arial" w:cs="Arial"/>
          <w:lang w:val="es-BO"/>
        </w:rPr>
        <w:t>realiza el tráfico</w:t>
      </w:r>
      <w:r w:rsidR="003563D8">
        <w:rPr>
          <w:rFonts w:ascii="Arial" w:eastAsia="Times New Roman" w:hAnsi="Arial" w:cs="Arial"/>
          <w:lang w:val="es-BO" w:eastAsia="es-ES_tradnl"/>
        </w:rPr>
        <w:t xml:space="preserve"> </w:t>
      </w:r>
      <w:r w:rsidR="00663616" w:rsidRPr="00663616">
        <w:rPr>
          <w:rFonts w:ascii="Arial" w:eastAsia="Times New Roman" w:hAnsi="Arial" w:cs="Arial"/>
          <w:lang w:val="es-BO" w:eastAsia="es-ES_tradnl"/>
        </w:rPr>
        <w:t xml:space="preserve">en línea de </w:t>
      </w:r>
      <w:r w:rsidR="003563D8">
        <w:rPr>
          <w:rFonts w:ascii="Arial" w:eastAsia="Times New Roman" w:hAnsi="Arial" w:cs="Arial"/>
          <w:lang w:val="es-BO" w:eastAsia="es-ES_tradnl"/>
        </w:rPr>
        <w:t xml:space="preserve">las </w:t>
      </w:r>
      <w:r w:rsidR="00663616" w:rsidRPr="00663616">
        <w:rPr>
          <w:rFonts w:ascii="Arial" w:eastAsia="Times New Roman" w:hAnsi="Arial" w:cs="Arial"/>
          <w:lang w:val="es-BO" w:eastAsia="es-ES_tradnl"/>
        </w:rPr>
        <w:t xml:space="preserve">partes </w:t>
      </w:r>
      <w:r w:rsidR="003563D8">
        <w:rPr>
          <w:rFonts w:ascii="Arial" w:eastAsia="Times New Roman" w:hAnsi="Arial" w:cs="Arial"/>
          <w:lang w:val="es-BO" w:eastAsia="es-ES_tradnl"/>
        </w:rPr>
        <w:t xml:space="preserve">corporales </w:t>
      </w:r>
      <w:r w:rsidR="00663616" w:rsidRPr="00663616">
        <w:rPr>
          <w:rFonts w:ascii="Arial" w:eastAsia="Times New Roman" w:hAnsi="Arial" w:cs="Arial"/>
          <w:lang w:val="es-BO" w:eastAsia="es-ES_tradnl"/>
        </w:rPr>
        <w:t>de</w:t>
      </w:r>
      <w:r w:rsidR="003563D8">
        <w:rPr>
          <w:rFonts w:ascii="Arial" w:eastAsia="Times New Roman" w:hAnsi="Arial" w:cs="Arial"/>
          <w:lang w:val="es-BO" w:eastAsia="es-ES_tradnl"/>
        </w:rPr>
        <w:t>l</w:t>
      </w:r>
      <w:r w:rsidR="00663616" w:rsidRPr="00663616">
        <w:rPr>
          <w:rFonts w:ascii="Arial" w:eastAsia="Times New Roman" w:hAnsi="Arial" w:cs="Arial"/>
          <w:lang w:val="es-BO" w:eastAsia="es-ES_tradnl"/>
        </w:rPr>
        <w:t xml:space="preserve"> jaguar y </w:t>
      </w:r>
      <w:r w:rsidR="003563D8">
        <w:rPr>
          <w:rFonts w:ascii="Arial" w:eastAsia="Times New Roman" w:hAnsi="Arial" w:cs="Arial"/>
          <w:lang w:val="es-BO" w:eastAsia="es-ES_tradnl"/>
        </w:rPr>
        <w:t xml:space="preserve">para </w:t>
      </w:r>
      <w:r w:rsidR="00663616" w:rsidRPr="00663616">
        <w:rPr>
          <w:rFonts w:ascii="Arial" w:eastAsia="Times New Roman" w:hAnsi="Arial" w:cs="Arial"/>
          <w:lang w:val="es-BO" w:eastAsia="es-ES_tradnl"/>
        </w:rPr>
        <w:t xml:space="preserve">desarrollar herramientas </w:t>
      </w:r>
      <w:r w:rsidR="003563D8">
        <w:rPr>
          <w:rFonts w:ascii="Arial" w:hAnsi="Arial" w:cs="Arial"/>
          <w:lang w:val="es-BO"/>
        </w:rPr>
        <w:t xml:space="preserve">que eviten </w:t>
      </w:r>
      <w:r w:rsidR="007B6255" w:rsidRPr="00976012">
        <w:rPr>
          <w:rFonts w:ascii="Arial" w:hAnsi="Arial" w:cs="Arial"/>
          <w:lang w:val="es-BO"/>
        </w:rPr>
        <w:t xml:space="preserve">que </w:t>
      </w:r>
      <w:r w:rsidR="003563D8">
        <w:rPr>
          <w:rFonts w:ascii="Arial" w:hAnsi="Arial" w:cs="Arial"/>
          <w:lang w:val="es-BO"/>
        </w:rPr>
        <w:t>esta actividad</w:t>
      </w:r>
      <w:r w:rsidR="007B6255" w:rsidRPr="00976012">
        <w:rPr>
          <w:rFonts w:ascii="Arial" w:hAnsi="Arial" w:cs="Arial"/>
          <w:lang w:val="es-BO"/>
        </w:rPr>
        <w:t xml:space="preserve"> siga afectando a los </w:t>
      </w:r>
      <w:r w:rsidR="00663616" w:rsidRPr="00663616">
        <w:rPr>
          <w:rFonts w:ascii="Arial" w:eastAsia="Times New Roman" w:hAnsi="Arial" w:cs="Arial"/>
          <w:lang w:val="es-BO" w:eastAsia="es-ES_tradnl"/>
        </w:rPr>
        <w:t>jaguares</w:t>
      </w:r>
      <w:r w:rsidR="00016F7B" w:rsidRPr="00976012">
        <w:rPr>
          <w:rFonts w:ascii="Arial" w:eastAsia="Times New Roman" w:hAnsi="Arial" w:cs="Arial"/>
          <w:lang w:val="es-BO" w:eastAsia="es-ES_tradnl"/>
        </w:rPr>
        <w:t xml:space="preserve">. El estudio confirmó que </w:t>
      </w:r>
      <w:r w:rsidR="007B6255" w:rsidRPr="00976012">
        <w:rPr>
          <w:rFonts w:ascii="Arial" w:eastAsia="Times New Roman" w:hAnsi="Arial" w:cs="Arial"/>
          <w:lang w:val="es-BO" w:eastAsia="es-ES_tradnl"/>
        </w:rPr>
        <w:t>e</w:t>
      </w:r>
      <w:r w:rsidR="007B6255" w:rsidRPr="00A20AD5">
        <w:rPr>
          <w:rFonts w:ascii="Arial" w:eastAsia="Times New Roman" w:hAnsi="Arial" w:cs="Arial"/>
          <w:lang w:val="es-BO" w:eastAsia="es-ES_tradnl"/>
        </w:rPr>
        <w:t>ste delito está creciendo en sofisticación y en el uso de diferentes modalidades, gracias a los avances tecnológicos y</w:t>
      </w:r>
      <w:r w:rsidR="003563D8">
        <w:rPr>
          <w:rFonts w:ascii="Arial" w:eastAsia="Times New Roman" w:hAnsi="Arial" w:cs="Arial"/>
          <w:lang w:val="es-BO" w:eastAsia="es-ES_tradnl"/>
        </w:rPr>
        <w:t xml:space="preserve"> a</w:t>
      </w:r>
      <w:r w:rsidR="007B6255" w:rsidRPr="00A20AD5">
        <w:rPr>
          <w:rFonts w:ascii="Arial" w:eastAsia="Times New Roman" w:hAnsi="Arial" w:cs="Arial"/>
          <w:lang w:val="es-BO" w:eastAsia="es-ES_tradnl"/>
        </w:rPr>
        <w:t xml:space="preserve"> la expansión del Internet, </w:t>
      </w:r>
      <w:r w:rsidR="003563D8">
        <w:rPr>
          <w:rFonts w:ascii="Arial" w:eastAsia="Times New Roman" w:hAnsi="Arial" w:cs="Arial"/>
          <w:lang w:val="es-BO" w:eastAsia="es-ES_tradnl"/>
        </w:rPr>
        <w:t>ya</w:t>
      </w:r>
      <w:r w:rsidR="007B6255" w:rsidRPr="00A20AD5">
        <w:rPr>
          <w:rFonts w:ascii="Arial" w:eastAsia="Times New Roman" w:hAnsi="Arial" w:cs="Arial"/>
          <w:lang w:val="es-BO" w:eastAsia="es-ES_tradnl"/>
        </w:rPr>
        <w:t xml:space="preserve"> que una creciente proporción de esta actividad ilícita ahora ocurre en línea. </w:t>
      </w:r>
    </w:p>
    <w:p w14:paraId="0A5FB5BF" w14:textId="14CC039B" w:rsidR="000E6688" w:rsidRPr="00976012" w:rsidRDefault="000E6688" w:rsidP="00976012">
      <w:pPr>
        <w:spacing w:after="0" w:line="240" w:lineRule="auto"/>
        <w:jc w:val="both"/>
        <w:rPr>
          <w:rFonts w:ascii="Arial" w:eastAsia="Times New Roman" w:hAnsi="Arial" w:cs="Arial"/>
          <w:lang w:val="es-BO" w:eastAsia="es-ES_tradnl"/>
        </w:rPr>
      </w:pPr>
    </w:p>
    <w:p w14:paraId="3EE38797" w14:textId="3A60D07C" w:rsidR="00976012" w:rsidRDefault="000E6688" w:rsidP="009760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6012">
        <w:rPr>
          <w:rFonts w:ascii="Arial" w:hAnsi="Arial" w:cs="Arial"/>
          <w:sz w:val="22"/>
          <w:szCs w:val="22"/>
        </w:rPr>
        <w:t xml:space="preserve">Tomando en cuenta está situación, </w:t>
      </w:r>
      <w:r w:rsidR="009E3832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creemos que podemos </w:t>
      </w:r>
      <w:r w:rsidR="003563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también </w:t>
      </w:r>
      <w:r w:rsidR="009E3832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utilizar las redes sociales para reivindicar esta causa. Esa así que</w:t>
      </w:r>
      <w:r w:rsidR="003563D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9E3832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 través de una campaña gestionada entre WCS,</w:t>
      </w:r>
      <w:r w:rsidR="0093696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Conservation Strategy Fund, la Plataforma</w:t>
      </w:r>
      <w:r w:rsidR="009E3832" w:rsidRPr="009760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Piensa Verde y varios influencers bolivianos, queremos</w:t>
      </w:r>
      <w:r w:rsidR="00936B4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combatir </w:t>
      </w:r>
      <w:r w:rsidR="00936B46">
        <w:rPr>
          <w:rFonts w:ascii="Arial" w:hAnsi="Arial" w:cs="Arial"/>
          <w:sz w:val="22"/>
          <w:szCs w:val="22"/>
        </w:rPr>
        <w:t xml:space="preserve">el </w:t>
      </w:r>
      <w:r w:rsidR="004F325F" w:rsidRPr="00976012">
        <w:rPr>
          <w:rFonts w:ascii="Arial" w:hAnsi="Arial" w:cs="Arial"/>
          <w:sz w:val="22"/>
          <w:szCs w:val="22"/>
        </w:rPr>
        <w:t xml:space="preserve">tráfico de jaguar a través de mensajes que destaquen su valor ecológico, cultural y su valor para la conservación; al mismo tiempo visibilizar las amenazas que enfrenta. </w:t>
      </w:r>
    </w:p>
    <w:p w14:paraId="4CE76CD2" w14:textId="77777777" w:rsidR="00976012" w:rsidRDefault="00976012" w:rsidP="009760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638B86" w14:textId="71B6DD37" w:rsidR="004F325F" w:rsidRPr="00976012" w:rsidRDefault="004F325F" w:rsidP="009760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>Para ser parte de la campaña</w:t>
      </w:r>
      <w:r w:rsid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y ampliar </w:t>
      </w:r>
      <w:r w:rsidR="00976012"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las acciones de </w:t>
      </w:r>
      <w:r w:rsidR="003563D8"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>concie</w:t>
      </w:r>
      <w:r w:rsidR="003563D8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>nci</w:t>
      </w:r>
      <w:r w:rsidR="003563D8"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ación </w:t>
      </w:r>
      <w:r w:rsidR="00976012"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>y difusión</w:t>
      </w:r>
      <w:r w:rsidR="003563D8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976012"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este 29 de noviembre invitamos a la sociedad boliviana a inspirarse y </w:t>
      </w:r>
      <w:r w:rsidR="003563D8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a </w:t>
      </w:r>
      <w:r w:rsidR="00976012"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>enviar mensajes a través de TikTok, Instagram o Facebook para que el jaguar sea valorado y no traficado. Para participar, p</w:t>
      </w:r>
      <w:r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ublica tu video con el hashtag </w:t>
      </w:r>
      <w:r w:rsidRPr="00976012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  <w:shd w:val="clear" w:color="auto" w:fill="FFFFFF"/>
        </w:rPr>
        <w:t>#SalvemosJuntos</w:t>
      </w:r>
      <w:r w:rsidR="008C6BEF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976012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  <w:shd w:val="clear" w:color="auto" w:fill="FFFFFF"/>
        </w:rPr>
        <w:t>lJaguar</w:t>
      </w:r>
      <w:r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C6BEF" w:rsidRPr="00976012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  <w:shd w:val="clear" w:color="auto" w:fill="FFFFFF"/>
        </w:rPr>
        <w:t>#</w:t>
      </w:r>
      <w:r w:rsidR="008C6BEF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  <w:shd w:val="clear" w:color="auto" w:fill="FFFFFF"/>
        </w:rPr>
        <w:t>JaguarYoTeProtejo</w:t>
      </w:r>
      <w:r w:rsidR="009369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#DíaInternacionaldelJaguar</w:t>
      </w:r>
      <w:r w:rsidR="008C6BEF"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y </w:t>
      </w:r>
      <w:r w:rsidR="00976012"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>etiqueta</w:t>
      </w:r>
      <w:r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hyperlink r:id="rId11" w:history="1">
        <w:r w:rsidR="00936965" w:rsidRPr="00F74D7B"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WCS Bolivia</w:t>
        </w:r>
      </w:hyperlink>
      <w:r w:rsidR="00936965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y </w:t>
      </w:r>
      <w:hyperlink r:id="rId12" w:history="1">
        <w:r w:rsidRPr="00F74D7B"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 xml:space="preserve">Piensa Verde </w:t>
        </w:r>
        <w:r w:rsidR="00F74D7B" w:rsidRPr="00F74D7B"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Bolivia</w:t>
        </w:r>
      </w:hyperlink>
      <w:r w:rsidR="00F74D7B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976012">
        <w:rPr>
          <w:rFonts w:ascii="Arial" w:hAnsi="Arial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>para poder replicar tu mensaje a través de nuestras redes.</w:t>
      </w:r>
    </w:p>
    <w:p w14:paraId="11A968E4" w14:textId="77777777" w:rsidR="004F325F" w:rsidRPr="00976012" w:rsidRDefault="004F325F" w:rsidP="009760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8E3AEAC" w14:textId="77777777" w:rsidR="004F325F" w:rsidRPr="00976012" w:rsidRDefault="004F325F" w:rsidP="00976012">
      <w:pPr>
        <w:jc w:val="both"/>
        <w:rPr>
          <w:rFonts w:ascii="Arial" w:hAnsi="Arial" w:cs="Arial"/>
          <w:lang w:val="es-BO"/>
        </w:rPr>
      </w:pPr>
      <w:r w:rsidRPr="00976012">
        <w:rPr>
          <w:rFonts w:ascii="Arial" w:hAnsi="Arial" w:cs="Arial"/>
          <w:lang w:val="es-BO"/>
        </w:rPr>
        <w:t>Para saber un poco más….</w:t>
      </w:r>
    </w:p>
    <w:p w14:paraId="139CD164" w14:textId="23CBF6EF" w:rsidR="004F325F" w:rsidRPr="00976012" w:rsidRDefault="004F325F" w:rsidP="00976012">
      <w:pPr>
        <w:jc w:val="both"/>
        <w:rPr>
          <w:rFonts w:ascii="Arial" w:hAnsi="Arial" w:cs="Arial"/>
          <w:lang w:val="es-BO"/>
        </w:rPr>
      </w:pPr>
      <w:r w:rsidRPr="00976012">
        <w:rPr>
          <w:rFonts w:ascii="Arial" w:hAnsi="Arial" w:cs="Arial"/>
          <w:lang w:val="es-BO"/>
        </w:rPr>
        <w:t xml:space="preserve">El jaguar es el felino más grande de América, emblema cultural y orgullo boliviano. Inconfundible por su grueso y robusto cuerpo, sus patas cortas y cabeza grande, su cuerpo cubierto por rosetas y ocelos negros. Es un animal solitario, ágil, fuerte y muy hábil para trepar y nadar. Para alimentarse, reproducirse y desplazarse, el jaguar utiliza grandes espacios geográficos ecológicamente diversos. </w:t>
      </w:r>
      <w:r w:rsidRPr="00976012">
        <w:rPr>
          <w:rFonts w:ascii="Arial" w:hAnsi="Arial" w:cs="Arial"/>
          <w:noProof/>
          <w:lang w:val="es-ES"/>
        </w:rPr>
        <w:t xml:space="preserve">Un solo jaguar usa un área de hasta </w:t>
      </w:r>
      <w:r w:rsidRPr="00976012">
        <w:rPr>
          <w:rFonts w:ascii="Arial" w:hAnsi="Arial" w:cs="Arial"/>
          <w:lang w:val="es-BO"/>
        </w:rPr>
        <w:t>200 km</w:t>
      </w:r>
      <w:r w:rsidRPr="00976012">
        <w:rPr>
          <w:rFonts w:ascii="Arial" w:hAnsi="Arial" w:cs="Arial"/>
          <w:vertAlign w:val="superscript"/>
          <w:lang w:val="es-BO"/>
        </w:rPr>
        <w:t>2</w:t>
      </w:r>
      <w:r w:rsidR="00582AA9">
        <w:rPr>
          <w:rFonts w:ascii="Arial" w:hAnsi="Arial" w:cs="Arial"/>
          <w:lang w:val="es-BO"/>
        </w:rPr>
        <w:t xml:space="preserve"> l</w:t>
      </w:r>
      <w:r w:rsidR="00936B46">
        <w:rPr>
          <w:rFonts w:ascii="Arial" w:hAnsi="Arial" w:cs="Arial"/>
          <w:lang w:val="es-BO"/>
        </w:rPr>
        <w:t>o que equivale a el área urbana de</w:t>
      </w:r>
      <w:r w:rsidR="00582AA9">
        <w:rPr>
          <w:rFonts w:ascii="Arial" w:hAnsi="Arial" w:cs="Arial"/>
          <w:lang w:val="es-BO"/>
        </w:rPr>
        <w:t xml:space="preserve"> El Alto.</w:t>
      </w:r>
      <w:r w:rsidRPr="00976012">
        <w:rPr>
          <w:rFonts w:ascii="Arial" w:hAnsi="Arial" w:cs="Arial"/>
          <w:lang w:val="es-BO"/>
        </w:rPr>
        <w:t xml:space="preserve"> El hogar del jaguar en Bolivia abarca varios tipos de bosque en las tierras bajas, desde el bosque </w:t>
      </w:r>
      <w:r w:rsidR="005414EA">
        <w:rPr>
          <w:rFonts w:ascii="Arial" w:hAnsi="Arial" w:cs="Arial"/>
          <w:lang w:val="es-BO"/>
        </w:rPr>
        <w:t>c</w:t>
      </w:r>
      <w:r w:rsidRPr="00976012">
        <w:rPr>
          <w:rFonts w:ascii="Arial" w:hAnsi="Arial" w:cs="Arial"/>
          <w:lang w:val="es-BO"/>
        </w:rPr>
        <w:t xml:space="preserve">haqueño al sur, hasta el bosque </w:t>
      </w:r>
      <w:r w:rsidR="005414EA">
        <w:rPr>
          <w:rFonts w:ascii="Arial" w:hAnsi="Arial" w:cs="Arial"/>
          <w:lang w:val="es-BO"/>
        </w:rPr>
        <w:t>a</w:t>
      </w:r>
      <w:r w:rsidRPr="00976012">
        <w:rPr>
          <w:rFonts w:ascii="Arial" w:hAnsi="Arial" w:cs="Arial"/>
          <w:lang w:val="es-BO"/>
        </w:rPr>
        <w:t xml:space="preserve">mazónico en el norte del país. </w:t>
      </w:r>
    </w:p>
    <w:p w14:paraId="211C502A" w14:textId="77777777" w:rsidR="004F325F" w:rsidRPr="00976012" w:rsidRDefault="004F325F" w:rsidP="0097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37F58CD" w14:textId="3C77F025" w:rsidR="00D86BD9" w:rsidRPr="00D86BD9" w:rsidRDefault="000E6688" w:rsidP="00976012">
      <w:pPr>
        <w:jc w:val="both"/>
        <w:rPr>
          <w:rFonts w:ascii="Arial" w:eastAsia="Times New Roman" w:hAnsi="Arial" w:cs="Arial"/>
          <w:lang w:val="es-BO" w:eastAsia="es-ES_tradnl"/>
        </w:rPr>
      </w:pPr>
      <w:r w:rsidRPr="00976012">
        <w:rPr>
          <w:rFonts w:ascii="Arial" w:hAnsi="Arial" w:cs="Arial"/>
          <w:lang w:val="es-BO"/>
        </w:rPr>
        <w:t xml:space="preserve">Algunos de los resultados </w:t>
      </w:r>
      <w:r w:rsidR="004F325F" w:rsidRPr="00976012">
        <w:rPr>
          <w:rFonts w:ascii="Arial" w:eastAsia="Times New Roman" w:hAnsi="Arial" w:cs="Arial"/>
          <w:lang w:val="es-BO" w:eastAsia="es-ES_tradnl"/>
        </w:rPr>
        <w:t>del estudio de</w:t>
      </w:r>
      <w:r w:rsidR="005414EA">
        <w:rPr>
          <w:rFonts w:ascii="Arial" w:eastAsia="Times New Roman" w:hAnsi="Arial" w:cs="Arial"/>
          <w:lang w:val="es-BO" w:eastAsia="es-ES_tradnl"/>
        </w:rPr>
        <w:t>l</w:t>
      </w:r>
      <w:r w:rsidR="004F325F" w:rsidRPr="00976012">
        <w:rPr>
          <w:rFonts w:ascii="Arial" w:eastAsia="Times New Roman" w:hAnsi="Arial" w:cs="Arial"/>
          <w:lang w:val="es-BO" w:eastAsia="es-ES_tradnl"/>
        </w:rPr>
        <w:t xml:space="preserve"> comercio en línea de partes </w:t>
      </w:r>
      <w:r w:rsidR="005414EA">
        <w:rPr>
          <w:rFonts w:ascii="Arial" w:eastAsia="Times New Roman" w:hAnsi="Arial" w:cs="Arial"/>
          <w:lang w:val="es-BO" w:eastAsia="es-ES_tradnl"/>
        </w:rPr>
        <w:t xml:space="preserve">corporales </w:t>
      </w:r>
      <w:r w:rsidR="004F325F" w:rsidRPr="00976012">
        <w:rPr>
          <w:rFonts w:ascii="Arial" w:eastAsia="Times New Roman" w:hAnsi="Arial" w:cs="Arial"/>
          <w:lang w:val="es-BO" w:eastAsia="es-ES_tradnl"/>
        </w:rPr>
        <w:t>de</w:t>
      </w:r>
      <w:r w:rsidR="005414EA">
        <w:rPr>
          <w:rFonts w:ascii="Arial" w:eastAsia="Times New Roman" w:hAnsi="Arial" w:cs="Arial"/>
          <w:lang w:val="es-BO" w:eastAsia="es-ES_tradnl"/>
        </w:rPr>
        <w:t>l</w:t>
      </w:r>
      <w:r w:rsidR="004F325F" w:rsidRPr="00976012">
        <w:rPr>
          <w:rFonts w:ascii="Arial" w:eastAsia="Times New Roman" w:hAnsi="Arial" w:cs="Arial"/>
          <w:lang w:val="es-BO" w:eastAsia="es-ES_tradnl"/>
        </w:rPr>
        <w:t xml:space="preserve"> jaguar</w:t>
      </w:r>
      <w:r w:rsidR="005414EA">
        <w:rPr>
          <w:rFonts w:ascii="Arial" w:eastAsia="Times New Roman" w:hAnsi="Arial" w:cs="Arial"/>
          <w:lang w:val="es-BO" w:eastAsia="es-ES_tradnl"/>
        </w:rPr>
        <w:t xml:space="preserve"> muestran </w:t>
      </w:r>
      <w:r w:rsidR="004F325F" w:rsidRPr="00976012">
        <w:rPr>
          <w:rFonts w:ascii="Arial" w:eastAsia="Times New Roman" w:hAnsi="Arial" w:cs="Arial"/>
          <w:lang w:val="es-BO" w:eastAsia="es-ES_tradnl"/>
        </w:rPr>
        <w:t>que</w:t>
      </w:r>
      <w:r w:rsidR="005414EA">
        <w:rPr>
          <w:rFonts w:ascii="Arial" w:eastAsia="Times New Roman" w:hAnsi="Arial" w:cs="Arial"/>
          <w:lang w:val="es-BO" w:eastAsia="es-ES_tradnl"/>
        </w:rPr>
        <w:t>,</w:t>
      </w:r>
      <w:r w:rsidR="004F325F" w:rsidRPr="00976012">
        <w:rPr>
          <w:rFonts w:ascii="Arial" w:eastAsia="Times New Roman" w:hAnsi="Arial" w:cs="Arial"/>
          <w:lang w:val="es-BO" w:eastAsia="es-ES_tradnl"/>
        </w:rPr>
        <w:t xml:space="preserve"> a</w:t>
      </w:r>
      <w:r w:rsidR="00D86BD9" w:rsidRPr="00D86BD9">
        <w:rPr>
          <w:rFonts w:ascii="Arial" w:eastAsia="Times New Roman" w:hAnsi="Arial" w:cs="Arial"/>
          <w:lang w:val="es-BO" w:eastAsia="es-ES_tradnl"/>
        </w:rPr>
        <w:t xml:space="preserve"> pesar de que la inclusión del jaguar al Apéndice I de la CITES redujo drásticamente su comercio internacional, el comercio a baja escala persiste en algunos países. Existe la posibilidad de que el comercio ilegal de vida silvestre en línea haya florecido durante la pandemia.</w:t>
      </w:r>
      <w:r w:rsidR="004F325F" w:rsidRPr="00976012">
        <w:rPr>
          <w:rFonts w:ascii="Arial" w:eastAsia="Times New Roman" w:hAnsi="Arial" w:cs="Arial"/>
          <w:lang w:val="es-BO" w:eastAsia="es-ES_tradnl"/>
        </w:rPr>
        <w:t xml:space="preserve"> Por</w:t>
      </w:r>
      <w:r w:rsidR="00976012">
        <w:rPr>
          <w:rFonts w:ascii="Arial" w:eastAsia="Times New Roman" w:hAnsi="Arial" w:cs="Arial"/>
          <w:lang w:val="es-BO" w:eastAsia="es-ES_tradnl"/>
        </w:rPr>
        <w:t xml:space="preserve"> este motivo, </w:t>
      </w:r>
      <w:r w:rsidR="004F325F" w:rsidRPr="00976012">
        <w:rPr>
          <w:rFonts w:ascii="Arial" w:eastAsia="Times New Roman" w:hAnsi="Arial" w:cs="Arial"/>
          <w:lang w:val="es-BO" w:eastAsia="es-ES_tradnl"/>
        </w:rPr>
        <w:t xml:space="preserve">es </w:t>
      </w:r>
      <w:r w:rsidR="00D86BD9" w:rsidRPr="00D86BD9">
        <w:rPr>
          <w:rFonts w:ascii="Arial" w:eastAsia="Times New Roman" w:hAnsi="Arial" w:cs="Arial"/>
          <w:lang w:val="es-BO" w:eastAsia="es-ES_tradnl"/>
        </w:rPr>
        <w:t>necesario continuar fortaleciendo las alianzas entre investigadores, autoridades</w:t>
      </w:r>
      <w:r w:rsidR="00936B46">
        <w:rPr>
          <w:rFonts w:ascii="Arial" w:eastAsia="Times New Roman" w:hAnsi="Arial" w:cs="Arial"/>
          <w:lang w:val="es-BO" w:eastAsia="es-ES_tradnl"/>
        </w:rPr>
        <w:t xml:space="preserve">, </w:t>
      </w:r>
      <w:r w:rsidR="00D86BD9" w:rsidRPr="00D86BD9">
        <w:rPr>
          <w:rFonts w:ascii="Arial" w:eastAsia="Times New Roman" w:hAnsi="Arial" w:cs="Arial"/>
          <w:lang w:val="es-BO" w:eastAsia="es-ES_tradnl"/>
        </w:rPr>
        <w:t xml:space="preserve">el sector tecnológico </w:t>
      </w:r>
      <w:r w:rsidR="00936B46">
        <w:rPr>
          <w:rFonts w:ascii="Arial" w:eastAsia="Times New Roman" w:hAnsi="Arial" w:cs="Arial"/>
          <w:lang w:val="es-BO" w:eastAsia="es-ES_tradnl"/>
        </w:rPr>
        <w:t xml:space="preserve">y toda la ciudadanía </w:t>
      </w:r>
      <w:r w:rsidR="00976012">
        <w:rPr>
          <w:rFonts w:ascii="Arial" w:eastAsia="Times New Roman" w:hAnsi="Arial" w:cs="Arial"/>
          <w:lang w:val="es-BO" w:eastAsia="es-ES_tradnl"/>
        </w:rPr>
        <w:t>para mejorar las</w:t>
      </w:r>
      <w:r w:rsidR="00D86BD9" w:rsidRPr="00D86BD9">
        <w:rPr>
          <w:rFonts w:ascii="Arial" w:eastAsia="Times New Roman" w:hAnsi="Arial" w:cs="Arial"/>
          <w:lang w:val="es-BO" w:eastAsia="es-ES_tradnl"/>
        </w:rPr>
        <w:t xml:space="preserve"> capacidades y el entendimiento del comercio en línea de jaguar</w:t>
      </w:r>
      <w:r w:rsidRPr="00976012">
        <w:rPr>
          <w:rFonts w:ascii="Arial" w:eastAsia="Times New Roman" w:hAnsi="Arial" w:cs="Arial"/>
          <w:lang w:val="es-BO" w:eastAsia="es-ES_tradnl"/>
        </w:rPr>
        <w:t>. C</w:t>
      </w:r>
      <w:r w:rsidR="00D86BD9" w:rsidRPr="00D86BD9">
        <w:rPr>
          <w:rFonts w:ascii="Arial" w:eastAsia="Times New Roman" w:hAnsi="Arial" w:cs="Arial"/>
          <w:lang w:val="es-BO" w:eastAsia="es-ES_tradnl"/>
        </w:rPr>
        <w:t>ontinuar el monitoreo</w:t>
      </w:r>
      <w:r w:rsidR="005414EA">
        <w:rPr>
          <w:rFonts w:ascii="Arial" w:eastAsia="Times New Roman" w:hAnsi="Arial" w:cs="Arial"/>
          <w:lang w:val="es-BO" w:eastAsia="es-ES_tradnl"/>
        </w:rPr>
        <w:t>,</w:t>
      </w:r>
      <w:r w:rsidR="00D86BD9" w:rsidRPr="00D86BD9">
        <w:rPr>
          <w:rFonts w:ascii="Arial" w:eastAsia="Times New Roman" w:hAnsi="Arial" w:cs="Arial"/>
          <w:lang w:val="es-BO" w:eastAsia="es-ES_tradnl"/>
        </w:rPr>
        <w:t xml:space="preserve"> tanto físico como digital de mercados, </w:t>
      </w:r>
      <w:r w:rsidR="005414EA">
        <w:rPr>
          <w:rFonts w:ascii="Arial" w:eastAsia="Times New Roman" w:hAnsi="Arial" w:cs="Arial"/>
          <w:lang w:val="es-BO" w:eastAsia="es-ES_tradnl"/>
        </w:rPr>
        <w:t xml:space="preserve">es fundamental </w:t>
      </w:r>
      <w:r w:rsidR="00D86BD9" w:rsidRPr="00D86BD9">
        <w:rPr>
          <w:rFonts w:ascii="Arial" w:eastAsia="Times New Roman" w:hAnsi="Arial" w:cs="Arial"/>
          <w:lang w:val="es-BO" w:eastAsia="es-ES_tradnl"/>
        </w:rPr>
        <w:t>para identificar y entender los patrones emergentes de</w:t>
      </w:r>
      <w:r w:rsidR="005414EA">
        <w:rPr>
          <w:rFonts w:ascii="Arial" w:eastAsia="Times New Roman" w:hAnsi="Arial" w:cs="Arial"/>
          <w:lang w:val="es-BO" w:eastAsia="es-ES_tradnl"/>
        </w:rPr>
        <w:t>l tráfico de vida silvestre</w:t>
      </w:r>
      <w:r w:rsidR="00D86BD9" w:rsidRPr="00D86BD9">
        <w:rPr>
          <w:rFonts w:ascii="Arial" w:eastAsia="Times New Roman" w:hAnsi="Arial" w:cs="Arial"/>
          <w:lang w:val="es-BO" w:eastAsia="es-ES_tradnl"/>
        </w:rPr>
        <w:t>.</w:t>
      </w:r>
    </w:p>
    <w:p w14:paraId="1704D4CD" w14:textId="29E0D5D2" w:rsidR="00D86BD9" w:rsidRPr="00976012" w:rsidRDefault="00D86BD9" w:rsidP="00976012">
      <w:pPr>
        <w:spacing w:after="0" w:line="240" w:lineRule="auto"/>
        <w:jc w:val="both"/>
        <w:rPr>
          <w:rFonts w:ascii="Arial" w:eastAsia="Times New Roman" w:hAnsi="Arial" w:cs="Arial"/>
          <w:lang w:val="es-BO" w:eastAsia="es-ES_tradnl"/>
        </w:rPr>
      </w:pPr>
      <w:r w:rsidRPr="00D86BD9">
        <w:rPr>
          <w:rFonts w:ascii="Arial" w:eastAsia="Times New Roman" w:hAnsi="Arial" w:cs="Arial"/>
          <w:lang w:val="es-BO" w:eastAsia="es-ES_tradnl"/>
        </w:rPr>
        <w:t xml:space="preserve">El comercio ilegal ha llevado a los tigres en Asia casi a la extinción, por lo que es </w:t>
      </w:r>
      <w:r w:rsidR="009E3832" w:rsidRPr="00976012">
        <w:rPr>
          <w:rFonts w:ascii="Arial" w:eastAsia="Times New Roman" w:hAnsi="Arial" w:cs="Arial"/>
          <w:lang w:val="es-BO" w:eastAsia="es-ES_tradnl"/>
        </w:rPr>
        <w:t>urgente</w:t>
      </w:r>
      <w:r w:rsidRPr="00D86BD9">
        <w:rPr>
          <w:rFonts w:ascii="Arial" w:eastAsia="Times New Roman" w:hAnsi="Arial" w:cs="Arial"/>
          <w:lang w:val="es-BO" w:eastAsia="es-ES_tradnl"/>
        </w:rPr>
        <w:t xml:space="preserve"> que actuemos </w:t>
      </w:r>
      <w:r w:rsidR="005414EA">
        <w:rPr>
          <w:rFonts w:ascii="Arial" w:eastAsia="Times New Roman" w:hAnsi="Arial" w:cs="Arial"/>
          <w:lang w:val="es-BO" w:eastAsia="es-ES_tradnl"/>
        </w:rPr>
        <w:t>cuanto antes</w:t>
      </w:r>
      <w:r w:rsidR="005414EA" w:rsidRPr="00D86BD9">
        <w:rPr>
          <w:rFonts w:ascii="Arial" w:eastAsia="Times New Roman" w:hAnsi="Arial" w:cs="Arial"/>
          <w:lang w:val="es-BO" w:eastAsia="es-ES_tradnl"/>
        </w:rPr>
        <w:t xml:space="preserve"> </w:t>
      </w:r>
      <w:r w:rsidRPr="00D86BD9">
        <w:rPr>
          <w:rFonts w:ascii="Arial" w:eastAsia="Times New Roman" w:hAnsi="Arial" w:cs="Arial"/>
          <w:lang w:val="es-BO" w:eastAsia="es-ES_tradnl"/>
        </w:rPr>
        <w:t xml:space="preserve">para frenar esta amenaza </w:t>
      </w:r>
      <w:r w:rsidR="005414EA">
        <w:rPr>
          <w:rFonts w:ascii="Arial" w:eastAsia="Times New Roman" w:hAnsi="Arial" w:cs="Arial"/>
          <w:lang w:val="es-BO" w:eastAsia="es-ES_tradnl"/>
        </w:rPr>
        <w:t xml:space="preserve">que pone en riesgo a </w:t>
      </w:r>
      <w:r w:rsidRPr="00D86BD9">
        <w:rPr>
          <w:rFonts w:ascii="Arial" w:eastAsia="Times New Roman" w:hAnsi="Arial" w:cs="Arial"/>
          <w:lang w:val="es-BO" w:eastAsia="es-ES_tradnl"/>
        </w:rPr>
        <w:t xml:space="preserve">los jaguares y </w:t>
      </w:r>
      <w:r w:rsidR="005414EA">
        <w:rPr>
          <w:rFonts w:ascii="Arial" w:eastAsia="Times New Roman" w:hAnsi="Arial" w:cs="Arial"/>
          <w:lang w:val="es-BO" w:eastAsia="es-ES_tradnl"/>
        </w:rPr>
        <w:t xml:space="preserve">para </w:t>
      </w:r>
      <w:r w:rsidRPr="00D86BD9">
        <w:rPr>
          <w:rFonts w:ascii="Arial" w:eastAsia="Times New Roman" w:hAnsi="Arial" w:cs="Arial"/>
          <w:lang w:val="es-BO" w:eastAsia="es-ES_tradnl"/>
        </w:rPr>
        <w:t xml:space="preserve">evitar un impacto semejante. </w:t>
      </w:r>
    </w:p>
    <w:p w14:paraId="173FBD12" w14:textId="034526B2" w:rsidR="000E6688" w:rsidRPr="00976012" w:rsidRDefault="000E6688" w:rsidP="00976012">
      <w:pPr>
        <w:spacing w:after="0" w:line="240" w:lineRule="auto"/>
        <w:jc w:val="both"/>
        <w:rPr>
          <w:rFonts w:ascii="Arial" w:eastAsia="Times New Roman" w:hAnsi="Arial" w:cs="Arial"/>
          <w:lang w:val="es-BO" w:eastAsia="es-ES_tradnl"/>
        </w:rPr>
      </w:pPr>
    </w:p>
    <w:p w14:paraId="0219DC6C" w14:textId="77777777" w:rsidR="00A20AD5" w:rsidRPr="008C6BEF" w:rsidRDefault="00A20AD5" w:rsidP="009B55BA">
      <w:pPr>
        <w:rPr>
          <w:rFonts w:ascii="Arial" w:hAnsi="Arial" w:cs="Arial"/>
          <w:sz w:val="24"/>
          <w:szCs w:val="24"/>
          <w:lang w:val="es-BO"/>
        </w:rPr>
      </w:pPr>
    </w:p>
    <w:p w14:paraId="2E907958" w14:textId="77777777" w:rsidR="008C6BEF" w:rsidRPr="008C6BEF" w:rsidRDefault="008C6BEF" w:rsidP="008C6BEF">
      <w:pPr>
        <w:spacing w:before="120" w:after="120" w:line="240" w:lineRule="auto"/>
        <w:rPr>
          <w:rFonts w:ascii="Arial" w:hAnsi="Arial" w:cs="Arial"/>
          <w:b/>
          <w:lang w:val="es-BO"/>
        </w:rPr>
      </w:pPr>
      <w:r w:rsidRPr="008C6BEF">
        <w:rPr>
          <w:rFonts w:ascii="Arial" w:hAnsi="Arial" w:cs="Arial"/>
          <w:b/>
          <w:lang w:val="es-BO"/>
        </w:rPr>
        <w:t>Contacto de prensa:</w:t>
      </w:r>
    </w:p>
    <w:p w14:paraId="778BEDDF" w14:textId="77777777" w:rsidR="008C6BEF" w:rsidRPr="008C6BEF" w:rsidRDefault="008C6BEF" w:rsidP="008C6BEF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  <w:lang w:val="es-BO"/>
        </w:rPr>
      </w:pPr>
      <w:r w:rsidRPr="008C6BEF">
        <w:rPr>
          <w:rFonts w:ascii="Arial" w:hAnsi="Arial" w:cs="Arial"/>
          <w:lang w:val="es-BO"/>
        </w:rPr>
        <w:t>Carina Osio, Responsable de Comunicación del Programa de Tráfico de Vida Silvestre.</w:t>
      </w:r>
    </w:p>
    <w:p w14:paraId="46694FB7" w14:textId="2870CBBE" w:rsidR="00855E05" w:rsidRDefault="008C6BEF" w:rsidP="008C6BEF">
      <w:pPr>
        <w:pStyle w:val="Prrafodelista"/>
        <w:spacing w:before="120" w:after="120" w:line="240" w:lineRule="auto"/>
        <w:rPr>
          <w:rFonts w:ascii="Arial" w:hAnsi="Arial" w:cs="Arial"/>
          <w:lang w:val="pt-BR"/>
        </w:rPr>
      </w:pPr>
      <w:r w:rsidRPr="00D01FDB">
        <w:rPr>
          <w:rFonts w:ascii="Arial" w:hAnsi="Arial" w:cs="Arial"/>
          <w:lang w:val="pt-BR"/>
        </w:rPr>
        <w:t xml:space="preserve">WCS, e-mail: </w:t>
      </w:r>
      <w:hyperlink r:id="rId13" w:history="1">
        <w:r w:rsidRPr="00D01FDB">
          <w:rPr>
            <w:rStyle w:val="Hipervnculo"/>
            <w:rFonts w:ascii="Arial" w:hAnsi="Arial" w:cs="Arial"/>
            <w:lang w:val="pt-BR"/>
          </w:rPr>
          <w:t>cosio@wcs.org</w:t>
        </w:r>
      </w:hyperlink>
      <w:r w:rsidRPr="00D01FDB">
        <w:rPr>
          <w:rFonts w:ascii="Arial" w:hAnsi="Arial" w:cs="Arial"/>
          <w:lang w:val="pt-BR"/>
        </w:rPr>
        <w:t>, Cel.: 7897997</w:t>
      </w:r>
    </w:p>
    <w:p w14:paraId="3E358CD5" w14:textId="2768971B" w:rsidR="00205EF3" w:rsidRDefault="00205EF3" w:rsidP="008C6BEF">
      <w:pPr>
        <w:pStyle w:val="Prrafodelista"/>
        <w:spacing w:before="120" w:after="120" w:line="240" w:lineRule="auto"/>
        <w:rPr>
          <w:rFonts w:ascii="Arial" w:hAnsi="Arial" w:cs="Arial"/>
          <w:lang w:val="pt-BR"/>
        </w:rPr>
      </w:pPr>
    </w:p>
    <w:p w14:paraId="7279A479" w14:textId="3FA7A29A" w:rsidR="00205EF3" w:rsidRDefault="00205EF3" w:rsidP="008C6BEF">
      <w:pPr>
        <w:pStyle w:val="Prrafodelista"/>
        <w:spacing w:before="120" w:after="120" w:line="240" w:lineRule="auto"/>
        <w:rPr>
          <w:rFonts w:ascii="Arial" w:hAnsi="Arial" w:cs="Arial"/>
          <w:lang w:val="pt-BR"/>
        </w:rPr>
      </w:pPr>
    </w:p>
    <w:p w14:paraId="229C4ED9" w14:textId="78584AB7" w:rsidR="00205EF3" w:rsidRPr="00205EF3" w:rsidRDefault="00205EF3" w:rsidP="00205EF3">
      <w:pPr>
        <w:spacing w:before="120" w:after="120" w:line="240" w:lineRule="auto"/>
        <w:rPr>
          <w:rFonts w:ascii="Arial" w:hAnsi="Arial" w:cs="Arial"/>
          <w:lang w:val="pt-BR"/>
        </w:rPr>
      </w:pPr>
    </w:p>
    <w:sectPr w:rsidR="00205EF3" w:rsidRPr="00205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9CF"/>
    <w:multiLevelType w:val="hybridMultilevel"/>
    <w:tmpl w:val="EC6C8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2738"/>
    <w:multiLevelType w:val="hybridMultilevel"/>
    <w:tmpl w:val="9C1A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05"/>
    <w:rsid w:val="00016F7B"/>
    <w:rsid w:val="000E6688"/>
    <w:rsid w:val="00110925"/>
    <w:rsid w:val="0015208F"/>
    <w:rsid w:val="00205EF3"/>
    <w:rsid w:val="00205FB8"/>
    <w:rsid w:val="00241649"/>
    <w:rsid w:val="002613FD"/>
    <w:rsid w:val="00266361"/>
    <w:rsid w:val="003213BF"/>
    <w:rsid w:val="003563D8"/>
    <w:rsid w:val="00364066"/>
    <w:rsid w:val="003D59B8"/>
    <w:rsid w:val="003F0B90"/>
    <w:rsid w:val="004063DE"/>
    <w:rsid w:val="004B4F13"/>
    <w:rsid w:val="004D32FF"/>
    <w:rsid w:val="004E40FB"/>
    <w:rsid w:val="004F325F"/>
    <w:rsid w:val="005414EA"/>
    <w:rsid w:val="00541995"/>
    <w:rsid w:val="00582AA9"/>
    <w:rsid w:val="006030CD"/>
    <w:rsid w:val="00624372"/>
    <w:rsid w:val="00663616"/>
    <w:rsid w:val="006B4BD8"/>
    <w:rsid w:val="0073323D"/>
    <w:rsid w:val="00764432"/>
    <w:rsid w:val="00772456"/>
    <w:rsid w:val="00781A03"/>
    <w:rsid w:val="007B6255"/>
    <w:rsid w:val="00854CDA"/>
    <w:rsid w:val="00855E05"/>
    <w:rsid w:val="008915CC"/>
    <w:rsid w:val="008C6BEF"/>
    <w:rsid w:val="009362A6"/>
    <w:rsid w:val="00936965"/>
    <w:rsid w:val="00936B46"/>
    <w:rsid w:val="00937427"/>
    <w:rsid w:val="00937F21"/>
    <w:rsid w:val="00943A00"/>
    <w:rsid w:val="00976012"/>
    <w:rsid w:val="00980FEA"/>
    <w:rsid w:val="00987E3D"/>
    <w:rsid w:val="009B55BA"/>
    <w:rsid w:val="009C11F6"/>
    <w:rsid w:val="009C7BF9"/>
    <w:rsid w:val="009E3832"/>
    <w:rsid w:val="009F489F"/>
    <w:rsid w:val="00A20AD5"/>
    <w:rsid w:val="00A85073"/>
    <w:rsid w:val="00AB7E38"/>
    <w:rsid w:val="00AC6829"/>
    <w:rsid w:val="00B10008"/>
    <w:rsid w:val="00B50A9B"/>
    <w:rsid w:val="00B72C83"/>
    <w:rsid w:val="00BC0668"/>
    <w:rsid w:val="00C533A3"/>
    <w:rsid w:val="00C90EF0"/>
    <w:rsid w:val="00CF365C"/>
    <w:rsid w:val="00CF518C"/>
    <w:rsid w:val="00D01FDB"/>
    <w:rsid w:val="00D86BD9"/>
    <w:rsid w:val="00DA5D81"/>
    <w:rsid w:val="00DB75C5"/>
    <w:rsid w:val="00DD3EE1"/>
    <w:rsid w:val="00DF6AD0"/>
    <w:rsid w:val="00E24399"/>
    <w:rsid w:val="00E31198"/>
    <w:rsid w:val="00EA1574"/>
    <w:rsid w:val="00ED4273"/>
    <w:rsid w:val="00F2424E"/>
    <w:rsid w:val="00F332BE"/>
    <w:rsid w:val="00F43BD9"/>
    <w:rsid w:val="00F74D7B"/>
    <w:rsid w:val="00F7736E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2EE86"/>
  <w15:chartTrackingRefBased/>
  <w15:docId w15:val="{55496136-221A-4042-AA27-98BF935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BC0668"/>
  </w:style>
  <w:style w:type="paragraph" w:styleId="HTMLconformatoprevio">
    <w:name w:val="HTML Preformatted"/>
    <w:basedOn w:val="Normal"/>
    <w:link w:val="HTMLconformatoprevioCar"/>
    <w:uiPriority w:val="99"/>
    <w:unhideWhenUsed/>
    <w:rsid w:val="0054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41995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541995"/>
    <w:pPr>
      <w:ind w:left="720"/>
      <w:contextualSpacing/>
    </w:pPr>
    <w:rPr>
      <w:lang w:val="es-CO"/>
    </w:rPr>
  </w:style>
  <w:style w:type="paragraph" w:styleId="Revisin">
    <w:name w:val="Revision"/>
    <w:hidden/>
    <w:uiPriority w:val="99"/>
    <w:semiHidden/>
    <w:rsid w:val="00F773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36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73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3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3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3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36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4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ES_tradnl"/>
    </w:rPr>
  </w:style>
  <w:style w:type="character" w:styleId="Textoennegrita">
    <w:name w:val="Strong"/>
    <w:basedOn w:val="Fuentedeprrafopredeter"/>
    <w:uiPriority w:val="22"/>
    <w:qFormat/>
    <w:rsid w:val="000E6688"/>
    <w:rPr>
      <w:b/>
      <w:bCs/>
    </w:rPr>
  </w:style>
  <w:style w:type="paragraph" w:styleId="Sinespaciado">
    <w:name w:val="No Spacing"/>
    <w:uiPriority w:val="1"/>
    <w:qFormat/>
    <w:rsid w:val="004F325F"/>
    <w:pPr>
      <w:spacing w:after="0" w:line="240" w:lineRule="auto"/>
    </w:pPr>
    <w:rPr>
      <w:rFonts w:ascii="Calibri" w:eastAsia="Calibri" w:hAnsi="Calibri" w:cs="Calibri"/>
      <w:lang w:val="es-BO"/>
    </w:rPr>
  </w:style>
  <w:style w:type="table" w:styleId="Tablaconcuadrcula">
    <w:name w:val="Table Grid"/>
    <w:basedOn w:val="Tablanormal"/>
    <w:uiPriority w:val="39"/>
    <w:rsid w:val="00D0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osio@wc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instagram.com/piensaverde_boliv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wcs_boliv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D355-5233-6846-B3E9-A1F4D5E1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ProBook4520</dc:creator>
  <cp:keywords/>
  <dc:description/>
  <cp:lastModifiedBy>Microsoft Office User</cp:lastModifiedBy>
  <cp:revision>3</cp:revision>
  <dcterms:created xsi:type="dcterms:W3CDTF">2021-11-26T15:24:00Z</dcterms:created>
  <dcterms:modified xsi:type="dcterms:W3CDTF">2021-11-26T15:25:00Z</dcterms:modified>
</cp:coreProperties>
</file>